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EEED9"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（カテゴリー）</w:t>
      </w:r>
    </w:p>
    <w:p w14:paraId="023DBE92" w14:textId="77777777" w:rsidR="00DD5387" w:rsidRPr="00095663" w:rsidRDefault="00DD5387" w:rsidP="00DD5387">
      <w:pPr>
        <w:widowControl/>
        <w:shd w:val="clear" w:color="auto" w:fill="FFFFFF"/>
        <w:jc w:val="left"/>
        <w:rPr>
          <w:rFonts w:ascii="Times" w:hAnsi="Times" w:cs="Times New Roman"/>
          <w:kern w:val="0"/>
          <w:sz w:val="20"/>
          <w:szCs w:val="20"/>
        </w:rPr>
      </w:pPr>
      <w:r w:rsidRPr="00095663">
        <w:rPr>
          <w:rFonts w:ascii="Arial" w:hAnsi="Arial" w:cs="Times New Roman"/>
          <w:kern w:val="0"/>
          <w:sz w:val="22"/>
          <w:szCs w:val="22"/>
        </w:rPr>
        <w:t>保険</w:t>
      </w:r>
    </w:p>
    <w:p w14:paraId="15C4A24F" w14:textId="77777777" w:rsidR="00095663" w:rsidRDefault="00095663" w:rsidP="00DD5387">
      <w:pPr>
        <w:widowControl/>
        <w:jc w:val="left"/>
        <w:rPr>
          <w:rFonts w:ascii="Arial" w:hAnsi="Arial" w:cs="Times New Roman"/>
          <w:kern w:val="0"/>
          <w:sz w:val="22"/>
          <w:szCs w:val="22"/>
        </w:rPr>
      </w:pPr>
    </w:p>
    <w:p w14:paraId="33937E2E"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（タイトル）</w:t>
      </w:r>
    </w:p>
    <w:p w14:paraId="3C5C6E26" w14:textId="3C9FEE8D" w:rsidR="00DD5387" w:rsidRPr="00EF4AEB" w:rsidRDefault="00EF4AEB" w:rsidP="00DD5387">
      <w:pPr>
        <w:widowControl/>
        <w:shd w:val="clear" w:color="auto" w:fill="FFFFFF"/>
        <w:jc w:val="left"/>
        <w:rPr>
          <w:rFonts w:ascii="Arial" w:hAnsi="Arial" w:cs="Times New Roman" w:hint="eastAsia"/>
          <w:kern w:val="0"/>
          <w:sz w:val="32"/>
          <w:szCs w:val="32"/>
        </w:rPr>
      </w:pPr>
      <w:r>
        <w:rPr>
          <w:rFonts w:ascii="Arial" w:hAnsi="Arial" w:cs="Times New Roman" w:hint="eastAsia"/>
          <w:kern w:val="0"/>
          <w:sz w:val="32"/>
          <w:szCs w:val="32"/>
        </w:rPr>
        <w:t>事故の真実を証明してくれる</w:t>
      </w:r>
      <w:bookmarkStart w:id="0" w:name="_GoBack"/>
      <w:bookmarkEnd w:id="0"/>
      <w:r>
        <w:rPr>
          <w:rFonts w:ascii="Arial" w:hAnsi="Arial" w:cs="Times New Roman" w:hint="eastAsia"/>
          <w:kern w:val="0"/>
          <w:sz w:val="32"/>
          <w:szCs w:val="32"/>
        </w:rPr>
        <w:t xml:space="preserve">ドライブレコーダー！　</w:t>
      </w:r>
      <w:r w:rsidR="00DD5387" w:rsidRPr="00EF4AEB">
        <w:rPr>
          <w:rFonts w:ascii="Arial" w:hAnsi="Arial" w:cs="Times New Roman"/>
          <w:kern w:val="0"/>
          <w:sz w:val="32"/>
          <w:szCs w:val="32"/>
        </w:rPr>
        <w:t>自動車保険のドライブレコーダー特約とは</w:t>
      </w:r>
      <w:r>
        <w:rPr>
          <w:rFonts w:ascii="Arial" w:hAnsi="Arial" w:cs="Times New Roman" w:hint="eastAsia"/>
          <w:kern w:val="0"/>
          <w:sz w:val="32"/>
          <w:szCs w:val="32"/>
        </w:rPr>
        <w:t>？</w:t>
      </w:r>
    </w:p>
    <w:p w14:paraId="40FA6D90" w14:textId="77777777" w:rsidR="00095663" w:rsidRPr="00095663" w:rsidRDefault="00095663" w:rsidP="00DD5387">
      <w:pPr>
        <w:widowControl/>
        <w:shd w:val="clear" w:color="auto" w:fill="FFFFFF"/>
        <w:jc w:val="left"/>
        <w:rPr>
          <w:rFonts w:ascii="Times" w:hAnsi="Times" w:cs="Times New Roman"/>
          <w:kern w:val="0"/>
          <w:sz w:val="20"/>
          <w:szCs w:val="20"/>
        </w:rPr>
      </w:pPr>
    </w:p>
    <w:p w14:paraId="624A0B45"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（クレジット）</w:t>
      </w:r>
    </w:p>
    <w:p w14:paraId="4D9F4DBA" w14:textId="77777777" w:rsidR="00DD5387" w:rsidRPr="00095663" w:rsidRDefault="00DD5387" w:rsidP="00DD5387">
      <w:pPr>
        <w:widowControl/>
        <w:jc w:val="left"/>
        <w:rPr>
          <w:rFonts w:ascii="Times" w:hAnsi="Times" w:cs="Times New Roman"/>
          <w:kern w:val="0"/>
          <w:sz w:val="20"/>
          <w:szCs w:val="20"/>
        </w:rPr>
      </w:pPr>
      <w:r w:rsidRPr="00095663">
        <w:rPr>
          <w:rFonts w:ascii="Arial" w:hAnsi="Arial" w:cs="Times New Roman"/>
          <w:kern w:val="0"/>
          <w:sz w:val="22"/>
          <w:szCs w:val="22"/>
        </w:rPr>
        <w:t>Text</w:t>
      </w:r>
      <w:r w:rsidRPr="00095663">
        <w:rPr>
          <w:rFonts w:ascii="Arial" w:hAnsi="Arial" w:cs="Times New Roman"/>
          <w:kern w:val="0"/>
          <w:sz w:val="22"/>
          <w:szCs w:val="22"/>
        </w:rPr>
        <w:t>／前田菜緒</w:t>
      </w:r>
    </w:p>
    <w:p w14:paraId="7375B57B" w14:textId="77777777" w:rsidR="00095663" w:rsidRDefault="00095663" w:rsidP="00DD5387">
      <w:pPr>
        <w:widowControl/>
        <w:jc w:val="left"/>
        <w:rPr>
          <w:rFonts w:ascii="Arial" w:hAnsi="Arial" w:cs="Times New Roman"/>
          <w:kern w:val="0"/>
          <w:sz w:val="22"/>
          <w:szCs w:val="22"/>
        </w:rPr>
      </w:pPr>
    </w:p>
    <w:p w14:paraId="05C01285"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（リード）</w:t>
      </w:r>
    </w:p>
    <w:p w14:paraId="34931BE9" w14:textId="77777777" w:rsidR="00DD5387" w:rsidRPr="00095663" w:rsidRDefault="00CC7A7E" w:rsidP="00DD5387">
      <w:pPr>
        <w:widowControl/>
        <w:jc w:val="left"/>
        <w:rPr>
          <w:rFonts w:ascii="Arial" w:hAnsi="Arial" w:cs="Times New Roman"/>
          <w:kern w:val="0"/>
          <w:sz w:val="22"/>
          <w:szCs w:val="22"/>
          <w:shd w:val="clear" w:color="auto" w:fill="FFFFFF"/>
        </w:rPr>
      </w:pPr>
      <w:r w:rsidRPr="00095663">
        <w:rPr>
          <w:rFonts w:ascii="Arial" w:hAnsi="Arial" w:cs="Times New Roman" w:hint="eastAsia"/>
          <w:kern w:val="0"/>
          <w:sz w:val="22"/>
          <w:szCs w:val="22"/>
          <w:shd w:val="clear" w:color="auto" w:fill="FFFFFF"/>
        </w:rPr>
        <w:t>ドライブ時の</w:t>
      </w:r>
      <w:r w:rsidR="00A268B2" w:rsidRPr="00095663">
        <w:rPr>
          <w:rFonts w:ascii="Arial" w:hAnsi="Arial" w:cs="Times New Roman" w:hint="eastAsia"/>
          <w:kern w:val="0"/>
          <w:sz w:val="22"/>
          <w:szCs w:val="22"/>
          <w:shd w:val="clear" w:color="auto" w:fill="FFFFFF"/>
        </w:rPr>
        <w:t>事故の</w:t>
      </w:r>
      <w:r w:rsidRPr="00095663">
        <w:rPr>
          <w:rFonts w:ascii="Arial" w:hAnsi="Arial" w:cs="Times New Roman" w:hint="eastAsia"/>
          <w:kern w:val="0"/>
          <w:sz w:val="22"/>
          <w:szCs w:val="22"/>
          <w:shd w:val="clear" w:color="auto" w:fill="FFFFFF"/>
        </w:rPr>
        <w:t>瞬間を記録し、</w:t>
      </w:r>
      <w:r w:rsidR="00F35C50" w:rsidRPr="00095663">
        <w:rPr>
          <w:rFonts w:ascii="Arial" w:hAnsi="Arial" w:cs="Times New Roman" w:hint="eastAsia"/>
          <w:kern w:val="0"/>
          <w:sz w:val="22"/>
          <w:szCs w:val="22"/>
          <w:shd w:val="clear" w:color="auto" w:fill="FFFFFF"/>
        </w:rPr>
        <w:t>真実を証明</w:t>
      </w:r>
      <w:r w:rsidR="00DD5387" w:rsidRPr="00095663">
        <w:rPr>
          <w:rFonts w:ascii="Arial" w:hAnsi="Arial" w:cs="Times New Roman"/>
          <w:kern w:val="0"/>
          <w:sz w:val="22"/>
          <w:szCs w:val="22"/>
          <w:shd w:val="clear" w:color="auto" w:fill="FFFFFF"/>
        </w:rPr>
        <w:t>してくれるドライブレコーダー。インターネットやテレビでも、ドライブレコーダーが記録した事故映像が流れ、注目が一段と高まっているようです。価格は低下傾向にあり、搭載する人も増えています。とはいえ、ディーラーやカー用品店で取り付けを依頼すると工賃がかかるため、トータルで考えると決して安いものではありません。そこで、もう一</w:t>
      </w:r>
      <w:r w:rsidR="00F35C50" w:rsidRPr="00095663">
        <w:rPr>
          <w:rFonts w:ascii="Arial" w:hAnsi="Arial" w:cs="Times New Roman"/>
          <w:kern w:val="0"/>
          <w:sz w:val="22"/>
          <w:szCs w:val="22"/>
          <w:shd w:val="clear" w:color="auto" w:fill="FFFFFF"/>
        </w:rPr>
        <w:t>つの選択肢として、自動車保険のドライブレコーダー特約</w:t>
      </w:r>
      <w:r w:rsidR="00F35C50" w:rsidRPr="00095663">
        <w:rPr>
          <w:rFonts w:ascii="Arial" w:hAnsi="Arial" w:cs="Times New Roman" w:hint="eastAsia"/>
          <w:kern w:val="0"/>
          <w:sz w:val="22"/>
          <w:szCs w:val="22"/>
          <w:shd w:val="clear" w:color="auto" w:fill="FFFFFF"/>
        </w:rPr>
        <w:t>があります</w:t>
      </w:r>
      <w:r w:rsidR="00DD5387" w:rsidRPr="00095663">
        <w:rPr>
          <w:rFonts w:ascii="Arial" w:hAnsi="Arial" w:cs="Times New Roman"/>
          <w:kern w:val="0"/>
          <w:sz w:val="22"/>
          <w:szCs w:val="22"/>
          <w:shd w:val="clear" w:color="auto" w:fill="FFFFFF"/>
        </w:rPr>
        <w:t>。</w:t>
      </w:r>
    </w:p>
    <w:p w14:paraId="0AA277D7" w14:textId="77777777" w:rsidR="00F35C50" w:rsidRPr="00095663" w:rsidRDefault="00F35C50" w:rsidP="00DD5387">
      <w:pPr>
        <w:widowControl/>
        <w:jc w:val="left"/>
        <w:rPr>
          <w:rFonts w:ascii="Times" w:hAnsi="Times" w:cs="Times New Roman"/>
          <w:kern w:val="0"/>
          <w:sz w:val="20"/>
          <w:szCs w:val="20"/>
        </w:rPr>
      </w:pPr>
    </w:p>
    <w:p w14:paraId="15DC1D71"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（小見出し）</w:t>
      </w:r>
    </w:p>
    <w:p w14:paraId="38624394" w14:textId="77777777" w:rsidR="00DD5387" w:rsidRPr="00EF4AEB" w:rsidRDefault="00F35C50" w:rsidP="00DD5387">
      <w:pPr>
        <w:widowControl/>
        <w:jc w:val="left"/>
        <w:rPr>
          <w:rFonts w:ascii="Times" w:hAnsi="Times" w:cs="Times New Roman"/>
          <w:b/>
          <w:kern w:val="0"/>
          <w:sz w:val="20"/>
          <w:szCs w:val="20"/>
        </w:rPr>
      </w:pPr>
      <w:r w:rsidRPr="00EF4AEB">
        <w:rPr>
          <w:rFonts w:ascii="Arial" w:hAnsi="Arial" w:cs="Times New Roman" w:hint="eastAsia"/>
          <w:b/>
          <w:kern w:val="0"/>
          <w:sz w:val="22"/>
          <w:szCs w:val="22"/>
        </w:rPr>
        <w:t>市販のドライブレコーダーとの違いは</w:t>
      </w:r>
    </w:p>
    <w:p w14:paraId="2CC76234" w14:textId="77777777" w:rsidR="00DD5387" w:rsidRPr="00095663" w:rsidRDefault="00DD5387" w:rsidP="00DD5387">
      <w:pPr>
        <w:widowControl/>
        <w:jc w:val="left"/>
        <w:rPr>
          <w:rFonts w:ascii="Times" w:hAnsi="Times"/>
          <w:kern w:val="0"/>
          <w:sz w:val="20"/>
          <w:szCs w:val="20"/>
        </w:rPr>
      </w:pPr>
    </w:p>
    <w:p w14:paraId="780F2BC5"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（本文）</w:t>
      </w:r>
    </w:p>
    <w:p w14:paraId="790F1E52" w14:textId="77777777" w:rsidR="00DD5387" w:rsidRDefault="00DD5387" w:rsidP="00DD5387">
      <w:pPr>
        <w:widowControl/>
        <w:jc w:val="left"/>
        <w:rPr>
          <w:rFonts w:ascii="Arial" w:hAnsi="Arial" w:cs="Times New Roman"/>
          <w:kern w:val="0"/>
          <w:sz w:val="22"/>
          <w:szCs w:val="22"/>
        </w:rPr>
      </w:pPr>
      <w:r w:rsidRPr="00095663">
        <w:rPr>
          <w:rFonts w:ascii="Arial" w:hAnsi="Arial" w:cs="Times New Roman"/>
          <w:kern w:val="0"/>
          <w:sz w:val="22"/>
          <w:szCs w:val="22"/>
        </w:rPr>
        <w:t>現在販売されているドライブレコーダー特約のひとつに、東京海上日動の「ドライブエージャントパーソナル」があります。自動車保険にこの特約を付帯すると、保険会社からドライブレコーダーが送付されます。設置は自分で行いますが、機械類が苦手な人にも取り付けできるほど簡単だそうです。ただし、電源はシガーソケットから取るため、シガーソケットがない車には設置できません。</w:t>
      </w:r>
    </w:p>
    <w:p w14:paraId="275E9186" w14:textId="77777777" w:rsidR="00EF4AEB" w:rsidRPr="00095663" w:rsidRDefault="00EF4AEB" w:rsidP="00DD5387">
      <w:pPr>
        <w:widowControl/>
        <w:jc w:val="left"/>
        <w:rPr>
          <w:rFonts w:ascii="Times" w:hAnsi="Times" w:cs="Times New Roman"/>
          <w:kern w:val="0"/>
          <w:sz w:val="20"/>
          <w:szCs w:val="20"/>
        </w:rPr>
      </w:pPr>
    </w:p>
    <w:p w14:paraId="540B366F" w14:textId="77777777" w:rsidR="00DD5387" w:rsidRPr="00095663" w:rsidRDefault="00DD5387" w:rsidP="00DD5387">
      <w:pPr>
        <w:widowControl/>
        <w:jc w:val="left"/>
        <w:rPr>
          <w:rFonts w:ascii="Arial" w:hAnsi="Arial" w:cs="Times New Roman"/>
          <w:kern w:val="0"/>
          <w:sz w:val="22"/>
          <w:szCs w:val="22"/>
        </w:rPr>
      </w:pPr>
      <w:r w:rsidRPr="00095663">
        <w:rPr>
          <w:rFonts w:ascii="Arial" w:hAnsi="Arial" w:cs="Times New Roman"/>
          <w:kern w:val="0"/>
          <w:sz w:val="22"/>
          <w:szCs w:val="22"/>
        </w:rPr>
        <w:t>ドライブレコーダー特約には、保険会社ならではの大きなメリットがあります。エンジンをかけてから切るまでの映像を録画するという機能面においては、市販のドライブレコーダーと変わりありません。市販品と大きく違う点は</w:t>
      </w:r>
      <w:r w:rsidR="00C262A8" w:rsidRPr="00095663">
        <w:rPr>
          <w:rFonts w:ascii="Arial" w:hAnsi="Arial" w:cs="Times New Roman"/>
          <w:kern w:val="0"/>
          <w:sz w:val="22"/>
          <w:szCs w:val="22"/>
        </w:rPr>
        <w:t>、強い衝撃を検知した場合に</w:t>
      </w:r>
      <w:r w:rsidR="00F35C50" w:rsidRPr="00095663">
        <w:rPr>
          <w:rFonts w:ascii="Arial" w:hAnsi="Arial" w:cs="Times New Roman" w:hint="eastAsia"/>
          <w:kern w:val="0"/>
          <w:sz w:val="22"/>
          <w:szCs w:val="22"/>
        </w:rPr>
        <w:t>提</w:t>
      </w:r>
      <w:r w:rsidR="00F35C50" w:rsidRPr="00095663">
        <w:rPr>
          <w:rFonts w:ascii="Arial" w:hAnsi="Arial" w:cs="Times New Roman" w:hint="eastAsia"/>
          <w:kern w:val="0"/>
          <w:sz w:val="22"/>
          <w:szCs w:val="22"/>
        </w:rPr>
        <w:lastRenderedPageBreak/>
        <w:t>携先の事故センター</w:t>
      </w:r>
      <w:r w:rsidR="00C262A8" w:rsidRPr="00095663">
        <w:rPr>
          <w:rFonts w:ascii="Arial" w:hAnsi="Arial" w:cs="Times New Roman"/>
          <w:kern w:val="0"/>
          <w:sz w:val="22"/>
          <w:szCs w:val="22"/>
        </w:rPr>
        <w:t>に</w:t>
      </w:r>
      <w:r w:rsidR="00C262A8" w:rsidRPr="00095663">
        <w:rPr>
          <w:rFonts w:ascii="Arial" w:hAnsi="Arial" w:cs="Times New Roman" w:hint="eastAsia"/>
          <w:kern w:val="0"/>
          <w:sz w:val="22"/>
          <w:szCs w:val="22"/>
        </w:rPr>
        <w:t>自動で</w:t>
      </w:r>
      <w:r w:rsidR="00C55BDF" w:rsidRPr="00095663">
        <w:rPr>
          <w:rFonts w:ascii="Arial" w:hAnsi="Arial" w:cs="Times New Roman" w:hint="eastAsia"/>
          <w:kern w:val="0"/>
          <w:sz w:val="22"/>
          <w:szCs w:val="22"/>
        </w:rPr>
        <w:t>事故</w:t>
      </w:r>
      <w:r w:rsidRPr="00095663">
        <w:rPr>
          <w:rFonts w:ascii="Arial" w:hAnsi="Arial" w:cs="Times New Roman"/>
          <w:kern w:val="0"/>
          <w:sz w:val="22"/>
          <w:szCs w:val="22"/>
        </w:rPr>
        <w:t>連絡を行なってくれるところ。</w:t>
      </w:r>
      <w:r w:rsidR="00F35C50" w:rsidRPr="00095663">
        <w:rPr>
          <w:rFonts w:ascii="Arial" w:hAnsi="Arial" w:cs="Times New Roman"/>
          <w:kern w:val="0"/>
          <w:sz w:val="22"/>
          <w:szCs w:val="22"/>
        </w:rPr>
        <w:t>会話ができる機能もあるため、事故で気が動転している中でも適切なアドバイスがもらえますし、救急車の手配なども行ってくれます。</w:t>
      </w:r>
      <w:r w:rsidR="00F35C50" w:rsidRPr="00095663">
        <w:rPr>
          <w:rFonts w:ascii="Arial" w:hAnsi="Arial" w:cs="Times New Roman" w:hint="eastAsia"/>
          <w:kern w:val="0"/>
          <w:sz w:val="22"/>
          <w:szCs w:val="22"/>
        </w:rPr>
        <w:t>また、</w:t>
      </w:r>
      <w:r w:rsidRPr="00095663">
        <w:rPr>
          <w:rFonts w:ascii="Arial" w:hAnsi="Arial" w:cs="Times New Roman"/>
          <w:kern w:val="0"/>
          <w:sz w:val="22"/>
          <w:szCs w:val="22"/>
        </w:rPr>
        <w:t>保険会社</w:t>
      </w:r>
      <w:r w:rsidR="00C55BDF" w:rsidRPr="00095663">
        <w:rPr>
          <w:rFonts w:ascii="Arial" w:hAnsi="Arial" w:cs="Times New Roman" w:hint="eastAsia"/>
          <w:kern w:val="0"/>
          <w:sz w:val="22"/>
          <w:szCs w:val="22"/>
        </w:rPr>
        <w:t>に自動で事故映像が送信され、</w:t>
      </w:r>
      <w:r w:rsidRPr="00095663">
        <w:rPr>
          <w:rFonts w:ascii="Arial" w:hAnsi="Arial" w:cs="Times New Roman"/>
          <w:kern w:val="0"/>
          <w:sz w:val="22"/>
          <w:szCs w:val="22"/>
        </w:rPr>
        <w:t>映像を共</w:t>
      </w:r>
      <w:r w:rsidR="00C55BDF" w:rsidRPr="00095663">
        <w:rPr>
          <w:rFonts w:ascii="Arial" w:hAnsi="Arial" w:cs="Times New Roman"/>
          <w:kern w:val="0"/>
          <w:sz w:val="22"/>
          <w:szCs w:val="22"/>
        </w:rPr>
        <w:t>有する</w:t>
      </w:r>
      <w:r w:rsidR="00C262A8" w:rsidRPr="00095663">
        <w:rPr>
          <w:rFonts w:ascii="Arial" w:hAnsi="Arial" w:cs="Times New Roman"/>
          <w:kern w:val="0"/>
          <w:sz w:val="22"/>
          <w:szCs w:val="22"/>
        </w:rPr>
        <w:t>通信機能</w:t>
      </w:r>
      <w:r w:rsidR="00C55BDF" w:rsidRPr="00095663">
        <w:rPr>
          <w:rFonts w:ascii="Arial" w:hAnsi="Arial" w:cs="Times New Roman" w:hint="eastAsia"/>
          <w:kern w:val="0"/>
          <w:sz w:val="22"/>
          <w:szCs w:val="22"/>
        </w:rPr>
        <w:t>も備わっています。</w:t>
      </w:r>
    </w:p>
    <w:p w14:paraId="4D3429E6" w14:textId="77777777" w:rsidR="00DD5387" w:rsidRPr="00095663" w:rsidRDefault="00DD5387" w:rsidP="00DD5387">
      <w:pPr>
        <w:widowControl/>
        <w:jc w:val="left"/>
        <w:rPr>
          <w:rFonts w:ascii="Times" w:hAnsi="Times" w:cs="Times New Roman"/>
          <w:kern w:val="0"/>
          <w:sz w:val="20"/>
          <w:szCs w:val="20"/>
        </w:rPr>
      </w:pPr>
    </w:p>
    <w:p w14:paraId="653833C5"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（小見出し）</w:t>
      </w:r>
    </w:p>
    <w:p w14:paraId="3826F6E4" w14:textId="77777777" w:rsidR="00DD5387" w:rsidRPr="00EF4AEB" w:rsidRDefault="00A2741C" w:rsidP="00DD5387">
      <w:pPr>
        <w:widowControl/>
        <w:jc w:val="left"/>
        <w:rPr>
          <w:rFonts w:ascii="Arial" w:hAnsi="Arial" w:cs="Times New Roman"/>
          <w:b/>
          <w:kern w:val="0"/>
          <w:sz w:val="22"/>
          <w:szCs w:val="22"/>
        </w:rPr>
      </w:pPr>
      <w:r w:rsidRPr="00EF4AEB">
        <w:rPr>
          <w:rFonts w:ascii="Arial" w:hAnsi="Arial" w:cs="Times New Roman" w:hint="eastAsia"/>
          <w:b/>
          <w:kern w:val="0"/>
          <w:sz w:val="22"/>
          <w:szCs w:val="22"/>
        </w:rPr>
        <w:t>自分の</w:t>
      </w:r>
      <w:r w:rsidRPr="00EF4AEB">
        <w:rPr>
          <w:rFonts w:ascii="Arial" w:hAnsi="Arial" w:cs="Times New Roman"/>
          <w:b/>
          <w:kern w:val="0"/>
          <w:sz w:val="22"/>
          <w:szCs w:val="22"/>
        </w:rPr>
        <w:t>運転技術</w:t>
      </w:r>
      <w:r w:rsidRPr="00EF4AEB">
        <w:rPr>
          <w:rFonts w:ascii="Arial" w:hAnsi="Arial" w:cs="Times New Roman" w:hint="eastAsia"/>
          <w:b/>
          <w:kern w:val="0"/>
          <w:sz w:val="22"/>
          <w:szCs w:val="22"/>
        </w:rPr>
        <w:t>が</w:t>
      </w:r>
      <w:r w:rsidR="00DD5387" w:rsidRPr="00EF4AEB">
        <w:rPr>
          <w:rFonts w:ascii="Arial" w:hAnsi="Arial" w:cs="Times New Roman"/>
          <w:b/>
          <w:kern w:val="0"/>
          <w:sz w:val="22"/>
          <w:szCs w:val="22"/>
        </w:rPr>
        <w:t>点数化</w:t>
      </w:r>
      <w:r w:rsidRPr="00EF4AEB">
        <w:rPr>
          <w:rFonts w:ascii="Arial" w:hAnsi="Arial" w:cs="Times New Roman" w:hint="eastAsia"/>
          <w:b/>
          <w:kern w:val="0"/>
          <w:sz w:val="22"/>
          <w:szCs w:val="22"/>
        </w:rPr>
        <w:t>される</w:t>
      </w:r>
    </w:p>
    <w:p w14:paraId="720183D7" w14:textId="77777777" w:rsidR="00EF4AEB" w:rsidRPr="00095663" w:rsidRDefault="00EF4AEB" w:rsidP="00DD5387">
      <w:pPr>
        <w:widowControl/>
        <w:jc w:val="left"/>
        <w:rPr>
          <w:rFonts w:ascii="Times" w:hAnsi="Times" w:cs="Times New Roman"/>
          <w:kern w:val="0"/>
          <w:sz w:val="20"/>
          <w:szCs w:val="20"/>
        </w:rPr>
      </w:pPr>
    </w:p>
    <w:p w14:paraId="49DA5900" w14:textId="77777777" w:rsidR="00DD5387" w:rsidRPr="00095663" w:rsidRDefault="00DD5387" w:rsidP="00DD5387">
      <w:pPr>
        <w:widowControl/>
        <w:jc w:val="left"/>
        <w:rPr>
          <w:rFonts w:ascii="Times" w:hAnsi="Times" w:cs="Times New Roman"/>
          <w:kern w:val="0"/>
          <w:sz w:val="20"/>
          <w:szCs w:val="20"/>
        </w:rPr>
      </w:pPr>
      <w:r w:rsidRPr="00EF4AEB">
        <w:rPr>
          <w:rFonts w:ascii="Arial" w:hAnsi="Arial" w:cs="Times New Roman"/>
          <w:kern w:val="0"/>
          <w:sz w:val="22"/>
          <w:szCs w:val="22"/>
          <w:highlight w:val="cyan"/>
        </w:rPr>
        <w:t>（本文）</w:t>
      </w:r>
    </w:p>
    <w:p w14:paraId="58953C7A" w14:textId="77777777" w:rsidR="00DD5387" w:rsidRPr="00095663" w:rsidRDefault="00DD5387" w:rsidP="00DD5387">
      <w:pPr>
        <w:widowControl/>
        <w:jc w:val="left"/>
        <w:rPr>
          <w:rFonts w:ascii="Arial" w:hAnsi="Arial" w:cs="Times New Roman"/>
          <w:kern w:val="0"/>
          <w:sz w:val="22"/>
          <w:szCs w:val="22"/>
        </w:rPr>
      </w:pPr>
      <w:r w:rsidRPr="00095663">
        <w:rPr>
          <w:rFonts w:ascii="Arial" w:hAnsi="Arial" w:cs="Times New Roman"/>
          <w:kern w:val="0"/>
          <w:sz w:val="22"/>
          <w:szCs w:val="22"/>
        </w:rPr>
        <w:t>他にも「安全運転診断サービス」というものがあり、年に</w:t>
      </w:r>
      <w:r w:rsidRPr="00095663">
        <w:rPr>
          <w:rFonts w:ascii="Arial" w:hAnsi="Arial" w:cs="Times New Roman"/>
          <w:kern w:val="0"/>
          <w:sz w:val="22"/>
          <w:szCs w:val="22"/>
        </w:rPr>
        <w:t>1</w:t>
      </w:r>
      <w:r w:rsidRPr="00095663">
        <w:rPr>
          <w:rFonts w:ascii="Arial" w:hAnsi="Arial" w:cs="Times New Roman"/>
          <w:kern w:val="0"/>
          <w:sz w:val="22"/>
          <w:szCs w:val="22"/>
        </w:rPr>
        <w:t>回、運転特性に応じて作成されたレポートが送られてきます。これは、急ハンドル、急ブレーキ、急アクセルを分析し、運転技術を点数化したもの。客観的に運転技術を評価してもらう機会はなかなかないので、興味深いところです。</w:t>
      </w:r>
    </w:p>
    <w:p w14:paraId="703DE83D" w14:textId="0E03E29A" w:rsidR="00C55BDF" w:rsidRDefault="00095663" w:rsidP="00DD5387">
      <w:pPr>
        <w:widowControl/>
        <w:jc w:val="left"/>
        <w:rPr>
          <w:rFonts w:ascii="Arial" w:hAnsi="Arial" w:cs="Times New Roman"/>
          <w:kern w:val="0"/>
          <w:sz w:val="22"/>
          <w:szCs w:val="22"/>
        </w:rPr>
      </w:pPr>
      <w:r>
        <w:rPr>
          <w:rFonts w:ascii="Arial" w:hAnsi="Arial" w:cs="Times New Roman" w:hint="eastAsia"/>
          <w:kern w:val="0"/>
          <w:sz w:val="22"/>
          <w:szCs w:val="22"/>
        </w:rPr>
        <w:t>また、ドライブレコーダーが故障</w:t>
      </w:r>
      <w:r w:rsidR="0059792C">
        <w:rPr>
          <w:rFonts w:ascii="Arial" w:hAnsi="Arial" w:cs="Times New Roman" w:hint="eastAsia"/>
          <w:kern w:val="0"/>
          <w:sz w:val="22"/>
          <w:szCs w:val="22"/>
        </w:rPr>
        <w:t>した時は</w:t>
      </w:r>
      <w:r w:rsidR="00590FAD">
        <w:rPr>
          <w:rFonts w:ascii="Arial" w:hAnsi="Arial" w:cs="Times New Roman" w:hint="eastAsia"/>
          <w:kern w:val="0"/>
          <w:sz w:val="22"/>
          <w:szCs w:val="22"/>
        </w:rPr>
        <w:t>、</w:t>
      </w:r>
      <w:r w:rsidR="0059792C">
        <w:rPr>
          <w:rFonts w:ascii="Arial" w:hAnsi="Arial" w:cs="Times New Roman" w:hint="eastAsia"/>
          <w:kern w:val="0"/>
          <w:sz w:val="22"/>
          <w:szCs w:val="22"/>
        </w:rPr>
        <w:t>状況にもよりますが、基本的に新しい端末と交換してくれます。</w:t>
      </w:r>
    </w:p>
    <w:p w14:paraId="4E6625FC" w14:textId="77777777" w:rsidR="00C7153F" w:rsidRPr="00095663" w:rsidRDefault="00C7153F" w:rsidP="00DD5387">
      <w:pPr>
        <w:widowControl/>
        <w:jc w:val="left"/>
        <w:rPr>
          <w:rFonts w:ascii="Times" w:hAnsi="Times" w:cs="Times New Roman"/>
          <w:kern w:val="0"/>
          <w:sz w:val="20"/>
          <w:szCs w:val="20"/>
        </w:rPr>
      </w:pPr>
    </w:p>
    <w:p w14:paraId="120356C9" w14:textId="6EFA1169" w:rsidR="00DD5387" w:rsidRPr="00095663" w:rsidRDefault="00DD5387" w:rsidP="00DD5387">
      <w:pPr>
        <w:widowControl/>
        <w:jc w:val="left"/>
        <w:rPr>
          <w:rFonts w:ascii="Arial" w:hAnsi="Arial" w:cs="Times New Roman"/>
          <w:kern w:val="0"/>
          <w:sz w:val="22"/>
          <w:szCs w:val="22"/>
        </w:rPr>
      </w:pPr>
      <w:r w:rsidRPr="00095663">
        <w:rPr>
          <w:rFonts w:ascii="Arial" w:hAnsi="Arial" w:cs="Times New Roman"/>
          <w:kern w:val="0"/>
          <w:sz w:val="22"/>
          <w:szCs w:val="22"/>
        </w:rPr>
        <w:t>気になる保険料は月額</w:t>
      </w:r>
      <w:r w:rsidRPr="00095663">
        <w:rPr>
          <w:rFonts w:ascii="Arial" w:hAnsi="Arial" w:cs="Times New Roman"/>
          <w:kern w:val="0"/>
          <w:sz w:val="22"/>
          <w:szCs w:val="22"/>
        </w:rPr>
        <w:t>680</w:t>
      </w:r>
      <w:r w:rsidR="00445837" w:rsidRPr="00095663">
        <w:rPr>
          <w:rFonts w:ascii="Arial" w:hAnsi="Arial" w:cs="Times New Roman"/>
          <w:kern w:val="0"/>
          <w:sz w:val="22"/>
          <w:szCs w:val="22"/>
        </w:rPr>
        <w:t>円</w:t>
      </w:r>
      <w:r w:rsidRPr="00095663">
        <w:rPr>
          <w:rFonts w:ascii="Arial" w:hAnsi="Arial" w:cs="Times New Roman"/>
          <w:kern w:val="0"/>
          <w:sz w:val="22"/>
          <w:szCs w:val="22"/>
        </w:rPr>
        <w:t>です。長期間使い続けることを考えると市販のドライブレコーダーの方が割安かもしれません。ですが、まずは試しにつけてみたい、という方にはお手頃な価格です。まだ発売されて間もない特約ですし、これから販売を始める会社も増えてくることでしょう。そうなればサービス内容も進化します。</w:t>
      </w:r>
    </w:p>
    <w:p w14:paraId="252522C8" w14:textId="77777777" w:rsidR="00DD5387" w:rsidRPr="00095663" w:rsidRDefault="00DD5387" w:rsidP="00DD5387">
      <w:pPr>
        <w:widowControl/>
        <w:jc w:val="left"/>
        <w:rPr>
          <w:rFonts w:ascii="Times" w:hAnsi="Times" w:cs="Times New Roman"/>
          <w:kern w:val="0"/>
          <w:sz w:val="20"/>
          <w:szCs w:val="20"/>
        </w:rPr>
      </w:pPr>
    </w:p>
    <w:p w14:paraId="1CB40A41" w14:textId="16A38503" w:rsidR="00DD5387" w:rsidRPr="00095663" w:rsidRDefault="00DD5387" w:rsidP="00DD5387">
      <w:pPr>
        <w:widowControl/>
        <w:jc w:val="left"/>
        <w:rPr>
          <w:rFonts w:ascii="Times" w:hAnsi="Times" w:cs="Times New Roman"/>
          <w:kern w:val="0"/>
          <w:sz w:val="20"/>
          <w:szCs w:val="20"/>
        </w:rPr>
      </w:pPr>
      <w:r w:rsidRPr="00095663">
        <w:rPr>
          <w:rFonts w:ascii="Arial" w:hAnsi="Arial" w:cs="Times New Roman"/>
          <w:kern w:val="0"/>
          <w:sz w:val="22"/>
          <w:szCs w:val="22"/>
        </w:rPr>
        <w:t>個人向けにドライブレコーダー特約を販売している会社はまだ数少ないですが、損保ジャパン日本興亜が</w:t>
      </w:r>
      <w:r w:rsidRPr="00095663">
        <w:rPr>
          <w:rFonts w:ascii="Arial" w:hAnsi="Arial" w:cs="Times New Roman"/>
          <w:kern w:val="0"/>
          <w:sz w:val="22"/>
          <w:szCs w:val="22"/>
        </w:rPr>
        <w:t>2018</w:t>
      </w:r>
      <w:r w:rsidRPr="00095663">
        <w:rPr>
          <w:rFonts w:ascii="Arial" w:hAnsi="Arial" w:cs="Times New Roman"/>
          <w:kern w:val="0"/>
          <w:sz w:val="22"/>
          <w:szCs w:val="22"/>
        </w:rPr>
        <w:t>年</w:t>
      </w:r>
      <w:r w:rsidRPr="00095663">
        <w:rPr>
          <w:rFonts w:ascii="Arial" w:hAnsi="Arial" w:cs="Times New Roman"/>
          <w:kern w:val="0"/>
          <w:sz w:val="22"/>
          <w:szCs w:val="22"/>
        </w:rPr>
        <w:t>1</w:t>
      </w:r>
      <w:r w:rsidRPr="00095663">
        <w:rPr>
          <w:rFonts w:ascii="Arial" w:hAnsi="Arial" w:cs="Times New Roman"/>
          <w:kern w:val="0"/>
          <w:sz w:val="22"/>
          <w:szCs w:val="22"/>
        </w:rPr>
        <w:t>月に</w:t>
      </w:r>
      <w:r w:rsidR="00DB5048">
        <w:rPr>
          <w:rFonts w:ascii="Arial" w:hAnsi="Arial" w:cs="Times New Roman" w:hint="eastAsia"/>
          <w:kern w:val="0"/>
          <w:sz w:val="22"/>
          <w:szCs w:val="22"/>
        </w:rPr>
        <w:t>月額</w:t>
      </w:r>
      <w:r w:rsidR="00DB5048">
        <w:rPr>
          <w:rFonts w:ascii="Arial" w:hAnsi="Arial" w:cs="Times New Roman" w:hint="eastAsia"/>
          <w:kern w:val="0"/>
          <w:sz w:val="22"/>
          <w:szCs w:val="22"/>
        </w:rPr>
        <w:t>850</w:t>
      </w:r>
      <w:r w:rsidR="00DB5048">
        <w:rPr>
          <w:rFonts w:ascii="Arial" w:hAnsi="Arial" w:cs="Times New Roman" w:hint="eastAsia"/>
          <w:kern w:val="0"/>
          <w:sz w:val="22"/>
          <w:szCs w:val="22"/>
        </w:rPr>
        <w:t>円で</w:t>
      </w:r>
      <w:r w:rsidRPr="00095663">
        <w:rPr>
          <w:rFonts w:ascii="Arial" w:hAnsi="Arial" w:cs="Times New Roman"/>
          <w:kern w:val="0"/>
          <w:sz w:val="22"/>
          <w:szCs w:val="22"/>
        </w:rPr>
        <w:t>販売開始を予定しており、今後普及が進むことが予想されます。自分のニーズを満たしてくれるドライブレコーダーはどれか、自動車保険の特約も比較検討の選択肢に入れる価値はありそうです。</w:t>
      </w:r>
    </w:p>
    <w:p w14:paraId="3F2BB7DB" w14:textId="3259C476" w:rsidR="00EF4AEB" w:rsidRDefault="00EF4AEB">
      <w:pPr>
        <w:rPr>
          <w:rFonts w:ascii="Times" w:hAnsi="Times"/>
          <w:kern w:val="0"/>
          <w:sz w:val="20"/>
          <w:szCs w:val="20"/>
        </w:rPr>
      </w:pPr>
    </w:p>
    <w:p w14:paraId="38D2A51B" w14:textId="6A04E98B" w:rsidR="00EF4AEB" w:rsidRPr="00095663" w:rsidRDefault="00EF4AEB">
      <w:pPr>
        <w:rPr>
          <w:rFonts w:hint="eastAsia"/>
        </w:rPr>
      </w:pPr>
      <w:r w:rsidRPr="00EF4AEB">
        <w:rPr>
          <w:rFonts w:ascii="Times" w:hAnsi="Times" w:hint="eastAsia"/>
          <w:kern w:val="0"/>
          <w:sz w:val="20"/>
          <w:szCs w:val="20"/>
          <w:highlight w:val="cyan"/>
        </w:rPr>
        <w:t>（プロフィル　前田菜緒　前回流用）</w:t>
      </w:r>
    </w:p>
    <w:sectPr w:rsidR="00EF4AEB" w:rsidRPr="00095663" w:rsidSect="004458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87"/>
    <w:rsid w:val="00095663"/>
    <w:rsid w:val="00366F19"/>
    <w:rsid w:val="00445837"/>
    <w:rsid w:val="00590FAD"/>
    <w:rsid w:val="0059792C"/>
    <w:rsid w:val="00A268B2"/>
    <w:rsid w:val="00A2741C"/>
    <w:rsid w:val="00C262A8"/>
    <w:rsid w:val="00C55BDF"/>
    <w:rsid w:val="00C7153F"/>
    <w:rsid w:val="00CC7A7E"/>
    <w:rsid w:val="00D205F6"/>
    <w:rsid w:val="00DB5048"/>
    <w:rsid w:val="00DD5387"/>
    <w:rsid w:val="00EF4AEB"/>
    <w:rsid w:val="00F35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F93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D5387"/>
    <w:pPr>
      <w:widowControl/>
      <w:spacing w:beforeLines="1" w:afterLines="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D5387"/>
    <w:pPr>
      <w:widowControl/>
      <w:spacing w:beforeLines="1" w:afterLines="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51164">
      <w:bodyDiv w:val="1"/>
      <w:marLeft w:val="0"/>
      <w:marRight w:val="0"/>
      <w:marTop w:val="0"/>
      <w:marBottom w:val="0"/>
      <w:divBdr>
        <w:top w:val="none" w:sz="0" w:space="0" w:color="auto"/>
        <w:left w:val="none" w:sz="0" w:space="0" w:color="auto"/>
        <w:bottom w:val="none" w:sz="0" w:space="0" w:color="auto"/>
        <w:right w:val="none" w:sz="0" w:space="0" w:color="auto"/>
      </w:divBdr>
    </w:div>
    <w:div w:id="1917930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00</Company>
  <LinksUpToDate>false</LinksUpToDate>
  <CharactersWithSpaces>1295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00 00</dc:creator>
  <cp:keywords/>
  <dc:description/>
  <cp:lastModifiedBy>小野里 保徳</cp:lastModifiedBy>
  <cp:revision>10</cp:revision>
  <dcterms:created xsi:type="dcterms:W3CDTF">2017-12-11T20:02:00Z</dcterms:created>
  <dcterms:modified xsi:type="dcterms:W3CDTF">2017-12-13T00:57:00Z</dcterms:modified>
  <cp:category/>
</cp:coreProperties>
</file>